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36CB" w14:textId="77ED083A" w:rsidR="006A2199" w:rsidRPr="002C0902" w:rsidRDefault="006A2199" w:rsidP="002C0902">
      <w:pPr>
        <w:pStyle w:val="Title"/>
      </w:pPr>
      <w:r w:rsidRPr="002C0902">
        <w:t>Titus</w:t>
      </w:r>
      <w:r w:rsidR="00C145FD">
        <w:t xml:space="preserve"> (Mounce Translation)</w:t>
      </w:r>
    </w:p>
    <w:p w14:paraId="32E81BD9" w14:textId="0AB869DA" w:rsidR="002C0902" w:rsidRPr="002C0902" w:rsidRDefault="0049359B" w:rsidP="002C0902">
      <w:pPr>
        <w:pStyle w:val="Phrasing"/>
      </w:pPr>
      <w:r>
        <w:t>1:1</w:t>
      </w:r>
      <w:r>
        <w:tab/>
        <w:t xml:space="preserve">Paul, a servant of God and an apostle of Jesus Christ, for the faith of the elect of God and the knowledge of the truth that produces godliness, </w:t>
      </w:r>
    </w:p>
    <w:p w14:paraId="3F502081" w14:textId="77777777" w:rsidR="00E02CDE" w:rsidRDefault="0049359B" w:rsidP="002C0902">
      <w:pPr>
        <w:pStyle w:val="Phrasing"/>
      </w:pPr>
      <w:r>
        <w:t>1:2</w:t>
      </w:r>
      <w:r>
        <w:tab/>
        <w:t xml:space="preserve">for the sake of the hope of eternal life, which God, who does not lie, promised before times eternal, </w:t>
      </w:r>
    </w:p>
    <w:p w14:paraId="7FFBD67E" w14:textId="36787465" w:rsidR="00E02CDE" w:rsidRDefault="0049359B" w:rsidP="002C0902">
      <w:pPr>
        <w:pStyle w:val="Phrasing"/>
      </w:pPr>
      <w:r>
        <w:t>1:3</w:t>
      </w:r>
      <w:r>
        <w:tab/>
        <w:t>and revealed his word at the proper time</w:t>
      </w:r>
      <w:r w:rsidR="00DF5A20">
        <w:t xml:space="preserve"> </w:t>
      </w:r>
      <w:r>
        <w:t xml:space="preserve">in the proclamation, with which I have been entrusted by the command of God our Savior, </w:t>
      </w:r>
    </w:p>
    <w:p w14:paraId="7B60939C" w14:textId="5B15C5A0" w:rsidR="00E02CDE" w:rsidRDefault="0049359B" w:rsidP="002C0902">
      <w:pPr>
        <w:pStyle w:val="Phrasing"/>
      </w:pPr>
      <w:r>
        <w:t>1:4</w:t>
      </w:r>
      <w:r>
        <w:tab/>
        <w:t>to Titus, a true son in a common faith: Grace and peace from God the Father and Christ Jesus</w:t>
      </w:r>
      <w:r w:rsidR="00DF5A20">
        <w:t xml:space="preserve"> </w:t>
      </w:r>
      <w:r>
        <w:t xml:space="preserve">our Savior. </w:t>
      </w:r>
    </w:p>
    <w:p w14:paraId="430BC0FB" w14:textId="77777777" w:rsidR="00E02CDE" w:rsidRDefault="0049359B" w:rsidP="002C0902">
      <w:pPr>
        <w:pStyle w:val="Phrasing"/>
      </w:pPr>
      <w:r>
        <w:t>1:5</w:t>
      </w:r>
      <w:r>
        <w:tab/>
        <w:t xml:space="preserve">For this reason I left you in Crete, so that you might put right the remaining things and appoint elders in every town, as I directed you — </w:t>
      </w:r>
    </w:p>
    <w:p w14:paraId="34F73A05" w14:textId="77777777" w:rsidR="00E02CDE" w:rsidRDefault="0049359B" w:rsidP="002C0902">
      <w:pPr>
        <w:pStyle w:val="Phrasing"/>
      </w:pPr>
      <w:r>
        <w:t>1:6</w:t>
      </w:r>
      <w:r>
        <w:tab/>
        <w:t xml:space="preserve">if anyone is above reproach, a man of one woman, having believing children, not open to the charge of debauchery or being rebellious. </w:t>
      </w:r>
    </w:p>
    <w:p w14:paraId="0B79ADAF" w14:textId="77777777" w:rsidR="00E02CDE" w:rsidRDefault="0049359B" w:rsidP="002C0902">
      <w:pPr>
        <w:pStyle w:val="Phrasing"/>
      </w:pPr>
      <w:r>
        <w:t>1:7</w:t>
      </w:r>
      <w:r>
        <w:tab/>
        <w:t xml:space="preserve">For it is necessary for an overseer to be above reproach as a steward of God, not arrogant, not quick-tempered, not a drunkard, not violent, not greedy for gain, </w:t>
      </w:r>
    </w:p>
    <w:p w14:paraId="5608BA36" w14:textId="77777777" w:rsidR="00E02CDE" w:rsidRDefault="0049359B" w:rsidP="002C0902">
      <w:pPr>
        <w:pStyle w:val="Phrasing"/>
      </w:pPr>
      <w:r>
        <w:t>1:8</w:t>
      </w:r>
      <w:r>
        <w:tab/>
        <w:t xml:space="preserve">but hospitable, loving what is good, self-controlled, just, holy, disciplined, </w:t>
      </w:r>
    </w:p>
    <w:p w14:paraId="27DC86D4" w14:textId="051EB359" w:rsidR="00E02CDE" w:rsidRDefault="0049359B" w:rsidP="002C0902">
      <w:pPr>
        <w:pStyle w:val="Phrasing"/>
      </w:pPr>
      <w:r>
        <w:t>1:9</w:t>
      </w:r>
      <w:r>
        <w:tab/>
        <w:t xml:space="preserve">holding fast to the trustworthy word that is in accordance with the teaching, so that he might be able both to exhort with healthy doctrine and to rebuke those who oppose it. </w:t>
      </w:r>
    </w:p>
    <w:p w14:paraId="522D4B5B" w14:textId="77777777" w:rsidR="00E02CDE" w:rsidRDefault="0049359B" w:rsidP="002C0902">
      <w:pPr>
        <w:pStyle w:val="Phrasing"/>
      </w:pPr>
      <w:r>
        <w:t>1:10</w:t>
      </w:r>
      <w:r>
        <w:tab/>
        <w:t xml:space="preserve">For there are many rebellious people, senseless </w:t>
      </w:r>
      <w:proofErr w:type="gramStart"/>
      <w:r>
        <w:t>babblers</w:t>
      </w:r>
      <w:proofErr w:type="gramEnd"/>
      <w:r>
        <w:t xml:space="preserve"> and deceivers, especially those of the circumcision. </w:t>
      </w:r>
    </w:p>
    <w:p w14:paraId="2EB0C1D1" w14:textId="77777777" w:rsidR="00E02CDE" w:rsidRDefault="0049359B" w:rsidP="002C0902">
      <w:pPr>
        <w:pStyle w:val="Phrasing"/>
      </w:pPr>
      <w:r>
        <w:t>1:11</w:t>
      </w:r>
      <w:r>
        <w:tab/>
        <w:t xml:space="preserve">It is therefore necessary to muzzle those who are upsetting entire households by teaching what is not proper for shameful gain. </w:t>
      </w:r>
    </w:p>
    <w:p w14:paraId="4E084E02" w14:textId="77777777" w:rsidR="00E02CDE" w:rsidRDefault="0049359B" w:rsidP="002C0902">
      <w:pPr>
        <w:pStyle w:val="Phrasing"/>
      </w:pPr>
      <w:r>
        <w:t>1:12</w:t>
      </w:r>
      <w:r>
        <w:tab/>
        <w:t xml:space="preserve">One of them, their own prophet, said, “Cretans are always liars, evil beasts, lazy gluttons.” </w:t>
      </w:r>
    </w:p>
    <w:p w14:paraId="2FA58FD3" w14:textId="77777777" w:rsidR="00E02CDE" w:rsidRDefault="0049359B" w:rsidP="002C0902">
      <w:pPr>
        <w:pStyle w:val="Phrasing"/>
      </w:pPr>
      <w:r>
        <w:t>1:13</w:t>
      </w:r>
      <w:r>
        <w:tab/>
        <w:t xml:space="preserve"> This testimony is true, for which reason rebuke them sharply, so that they may be healthy in the faith, </w:t>
      </w:r>
    </w:p>
    <w:p w14:paraId="7D8B571C" w14:textId="77777777" w:rsidR="00E02CDE" w:rsidRDefault="0049359B" w:rsidP="002C0902">
      <w:pPr>
        <w:pStyle w:val="Phrasing"/>
      </w:pPr>
      <w:r>
        <w:t>1:14</w:t>
      </w:r>
      <w:r>
        <w:tab/>
        <w:t xml:space="preserve">not being devoted to Jewish myths and commandments of people who are turning away from the truth. </w:t>
      </w:r>
    </w:p>
    <w:p w14:paraId="6599B59F" w14:textId="0DB7212F" w:rsidR="00E02CDE" w:rsidRDefault="0049359B" w:rsidP="002C0902">
      <w:pPr>
        <w:pStyle w:val="Phrasing"/>
      </w:pPr>
      <w:r>
        <w:t>1:15</w:t>
      </w:r>
      <w:r>
        <w:tab/>
        <w:t xml:space="preserve">All things are clean to the clean, but to the defiled and unbelieving nothing is clean, but both their mind and conscience are defiled. </w:t>
      </w:r>
    </w:p>
    <w:p w14:paraId="54D976B1" w14:textId="77777777" w:rsidR="00E02CDE" w:rsidRDefault="0049359B" w:rsidP="002C0902">
      <w:pPr>
        <w:pStyle w:val="Phrasing"/>
      </w:pPr>
      <w:r>
        <w:t>1:16</w:t>
      </w:r>
      <w:r>
        <w:tab/>
        <w:t xml:space="preserve">They profess to know God, but by their deeds they deny him, being abominable and disobedient and worthless for any good work. </w:t>
      </w:r>
    </w:p>
    <w:p w14:paraId="35AB4DA7" w14:textId="77777777" w:rsidR="00E02CDE" w:rsidRDefault="0049359B" w:rsidP="002C0902">
      <w:pPr>
        <w:pStyle w:val="Phrasing"/>
      </w:pPr>
      <w:r>
        <w:t>2:1</w:t>
      </w:r>
      <w:r>
        <w:tab/>
        <w:t xml:space="preserve">But you, speak what is fitting for healthy teaching. </w:t>
      </w:r>
    </w:p>
    <w:p w14:paraId="07CEC1FC" w14:textId="77777777" w:rsidR="00E02CDE" w:rsidRDefault="0049359B" w:rsidP="002C0902">
      <w:pPr>
        <w:pStyle w:val="Phrasing"/>
      </w:pPr>
      <w:r>
        <w:t>2:2</w:t>
      </w:r>
      <w:r>
        <w:tab/>
        <w:t xml:space="preserve">Older men should be </w:t>
      </w:r>
      <w:proofErr w:type="gramStart"/>
      <w:r>
        <w:t>clear-minded</w:t>
      </w:r>
      <w:proofErr w:type="gramEnd"/>
      <w:r>
        <w:t xml:space="preserve">, dignified, self-controlled, healthy in faith, in love, and in steadfastness. </w:t>
      </w:r>
    </w:p>
    <w:p w14:paraId="21F48A82" w14:textId="77777777" w:rsidR="00E02CDE" w:rsidRDefault="0049359B" w:rsidP="002C0902">
      <w:pPr>
        <w:pStyle w:val="Phrasing"/>
      </w:pPr>
      <w:r>
        <w:t>2:3</w:t>
      </w:r>
      <w:r>
        <w:tab/>
        <w:t xml:space="preserve">Elderly women, likewise, are to be reverent in demeanor, not slanderers, and not enslaved to much wine, teaching what is good, </w:t>
      </w:r>
    </w:p>
    <w:p w14:paraId="3D726C47" w14:textId="77777777" w:rsidR="00E02CDE" w:rsidRDefault="0049359B" w:rsidP="002C0902">
      <w:pPr>
        <w:pStyle w:val="Phrasing"/>
      </w:pPr>
      <w:r>
        <w:t>2:4</w:t>
      </w:r>
      <w:r>
        <w:tab/>
        <w:t xml:space="preserve">and so encourage the younger women to love their husbands and children, </w:t>
      </w:r>
    </w:p>
    <w:p w14:paraId="69B0AB78" w14:textId="77777777" w:rsidR="00E02CDE" w:rsidRDefault="0049359B" w:rsidP="000B15B7">
      <w:pPr>
        <w:pStyle w:val="Phrasing"/>
        <w:keepLines/>
      </w:pPr>
      <w:r>
        <w:lastRenderedPageBreak/>
        <w:t>2:5</w:t>
      </w:r>
      <w:r>
        <w:tab/>
        <w:t xml:space="preserve">to be self-controlled, pure, working at home, kind, submissive to their own husbands that the word of God may not be blasphemed. </w:t>
      </w:r>
    </w:p>
    <w:p w14:paraId="39AF05F7" w14:textId="77777777" w:rsidR="00E02CDE" w:rsidRDefault="0049359B" w:rsidP="002C0902">
      <w:pPr>
        <w:pStyle w:val="Phrasing"/>
      </w:pPr>
      <w:r>
        <w:t>2:6</w:t>
      </w:r>
      <w:r>
        <w:tab/>
        <w:t>Urge the younger men, likewise, to be self-controlled</w:t>
      </w:r>
    </w:p>
    <w:p w14:paraId="0A84B9BD" w14:textId="77777777" w:rsidR="00E02CDE" w:rsidRDefault="0049359B" w:rsidP="002C0902">
      <w:pPr>
        <w:pStyle w:val="Phrasing"/>
      </w:pPr>
      <w:r>
        <w:t>2:7</w:t>
      </w:r>
      <w:r>
        <w:tab/>
        <w:t xml:space="preserve">in all things, showing yourself to be an example of good works, pure and dignified in your teaching, </w:t>
      </w:r>
    </w:p>
    <w:p w14:paraId="20D63572" w14:textId="77777777" w:rsidR="00E02CDE" w:rsidRDefault="0049359B" w:rsidP="002C0902">
      <w:pPr>
        <w:pStyle w:val="Phrasing"/>
      </w:pPr>
      <w:r>
        <w:t>2:8</w:t>
      </w:r>
      <w:r>
        <w:tab/>
        <w:t xml:space="preserve">beyond reproach in your healthy instruction, so that the opponent may be put to shame because he has nothing evil to say against us. </w:t>
      </w:r>
    </w:p>
    <w:p w14:paraId="54CD0937" w14:textId="77777777" w:rsidR="00E02CDE" w:rsidRDefault="0049359B" w:rsidP="002C0902">
      <w:pPr>
        <w:pStyle w:val="Phrasing"/>
      </w:pPr>
      <w:r>
        <w:t>2:9</w:t>
      </w:r>
      <w:r>
        <w:tab/>
        <w:t xml:space="preserve">Urge slaves to be subject to their own masters in all things, to be pleasing, not talking back, </w:t>
      </w:r>
    </w:p>
    <w:p w14:paraId="58E762AA" w14:textId="4580C597" w:rsidR="00E02CDE" w:rsidRDefault="0049359B" w:rsidP="002C0902">
      <w:pPr>
        <w:pStyle w:val="Phrasing"/>
      </w:pPr>
      <w:r>
        <w:t>2:10</w:t>
      </w:r>
      <w:r>
        <w:tab/>
        <w:t xml:space="preserve">not pilfering but showing completely good faithfulness so that they might adorn the teaching of God our Savior in all things. </w:t>
      </w:r>
    </w:p>
    <w:p w14:paraId="3FC0EBE0" w14:textId="77777777" w:rsidR="00E02CDE" w:rsidRDefault="0049359B" w:rsidP="002C0902">
      <w:pPr>
        <w:pStyle w:val="Phrasing"/>
      </w:pPr>
      <w:r>
        <w:t>2:11</w:t>
      </w:r>
      <w:r>
        <w:tab/>
        <w:t xml:space="preserve">For the grace of God has appeared, bringing salvation for all people, </w:t>
      </w:r>
    </w:p>
    <w:p w14:paraId="6725BB3A" w14:textId="77777777" w:rsidR="00E02CDE" w:rsidRDefault="0049359B" w:rsidP="002C0902">
      <w:pPr>
        <w:pStyle w:val="Phrasing"/>
      </w:pPr>
      <w:r>
        <w:t>2:12</w:t>
      </w:r>
      <w:r>
        <w:tab/>
        <w:t xml:space="preserve">teaching us that, having denied the ungodliness and the worldly passions, we should live in a self-controlled manner and justly and reverently in the present age, </w:t>
      </w:r>
    </w:p>
    <w:p w14:paraId="2D8C8B85" w14:textId="77777777" w:rsidR="00E02CDE" w:rsidRDefault="0049359B" w:rsidP="002C0902">
      <w:pPr>
        <w:pStyle w:val="Phrasing"/>
      </w:pPr>
      <w:r>
        <w:t>2:13</w:t>
      </w:r>
      <w:r>
        <w:tab/>
        <w:t xml:space="preserve">waiting for the blessed hope, the appearing of the glory of our great God and Savior Jesus Christ, </w:t>
      </w:r>
    </w:p>
    <w:p w14:paraId="03D132EE" w14:textId="77777777" w:rsidR="00E02CDE" w:rsidRDefault="0049359B" w:rsidP="002C0902">
      <w:pPr>
        <w:pStyle w:val="Phrasing"/>
      </w:pPr>
      <w:r>
        <w:t>2:14</w:t>
      </w:r>
      <w:r>
        <w:tab/>
        <w:t xml:space="preserve">who gave himself for us so that he might redeem us from all lawlessness and cleanse for himself a special people, a zealot for good works. </w:t>
      </w:r>
    </w:p>
    <w:p w14:paraId="0B9B7E20" w14:textId="77777777" w:rsidR="00E02CDE" w:rsidRDefault="0049359B" w:rsidP="002C0902">
      <w:pPr>
        <w:pStyle w:val="Phrasing"/>
      </w:pPr>
      <w:r>
        <w:t>2:15</w:t>
      </w:r>
      <w:r>
        <w:tab/>
        <w:t xml:space="preserve">Speak these things and encourage and rebuke with all authority; let no one disregard you. </w:t>
      </w:r>
    </w:p>
    <w:p w14:paraId="674244CD" w14:textId="77777777" w:rsidR="00E02CDE" w:rsidRDefault="0049359B" w:rsidP="002C0902">
      <w:pPr>
        <w:pStyle w:val="Phrasing"/>
      </w:pPr>
      <w:r>
        <w:t>3:1</w:t>
      </w:r>
      <w:r>
        <w:tab/>
        <w:t xml:space="preserve">Remind them to be subject to rulers, to authorities, to be obedient, to be ready for any good work, </w:t>
      </w:r>
    </w:p>
    <w:p w14:paraId="745648A2" w14:textId="77777777" w:rsidR="00E02CDE" w:rsidRDefault="0049359B" w:rsidP="002C0902">
      <w:pPr>
        <w:pStyle w:val="Phrasing"/>
      </w:pPr>
      <w:r>
        <w:t>3:2</w:t>
      </w:r>
      <w:r>
        <w:tab/>
        <w:t xml:space="preserve">to blaspheme no one, to be peaceable, gracious, showing complete gentleness toward all people. </w:t>
      </w:r>
    </w:p>
    <w:p w14:paraId="2D2D58BA" w14:textId="77777777" w:rsidR="00E02CDE" w:rsidRDefault="0049359B" w:rsidP="002C0902">
      <w:pPr>
        <w:pStyle w:val="Phrasing"/>
      </w:pPr>
      <w:r>
        <w:t>3:3</w:t>
      </w:r>
      <w:r>
        <w:tab/>
        <w:t xml:space="preserve">For once we ourselves also were foolish, disobedient, being led astray, being enslaved by desires and various pleasures, living a life of evil and envy, detestable, hating one another. </w:t>
      </w:r>
    </w:p>
    <w:p w14:paraId="3FB1A45F" w14:textId="2F60089A" w:rsidR="00E02CDE" w:rsidRDefault="0049359B" w:rsidP="002C0902">
      <w:pPr>
        <w:pStyle w:val="Phrasing"/>
      </w:pPr>
      <w:r>
        <w:t>3:4</w:t>
      </w:r>
      <w:r>
        <w:tab/>
        <w:t xml:space="preserve">But when the goodness and loving kindness of God our Savior appeared, </w:t>
      </w:r>
    </w:p>
    <w:p w14:paraId="1CFBB152" w14:textId="78291090" w:rsidR="00E02CDE" w:rsidRDefault="0049359B" w:rsidP="002C0902">
      <w:pPr>
        <w:pStyle w:val="Phrasing"/>
      </w:pPr>
      <w:r>
        <w:t>3:5</w:t>
      </w:r>
      <w:r>
        <w:tab/>
        <w:t xml:space="preserve">not because of works of righteousness that we did but according to his mercy, he saved us, through the washing of regeneration and renewal of the Holy Spirit, </w:t>
      </w:r>
    </w:p>
    <w:p w14:paraId="7ECE6456" w14:textId="5A6D54EE" w:rsidR="00E02CDE" w:rsidRDefault="0049359B" w:rsidP="002C0902">
      <w:pPr>
        <w:pStyle w:val="Phrasing"/>
      </w:pPr>
      <w:r>
        <w:t>3:6</w:t>
      </w:r>
      <w:r>
        <w:tab/>
        <w:t xml:space="preserve">whom he richly poured out for us through Jesus Christ our Savior, </w:t>
      </w:r>
    </w:p>
    <w:p w14:paraId="4EEC375E" w14:textId="77777777" w:rsidR="00E02CDE" w:rsidRDefault="0049359B" w:rsidP="002C0902">
      <w:pPr>
        <w:pStyle w:val="Phrasing"/>
      </w:pPr>
      <w:r>
        <w:t>3:7</w:t>
      </w:r>
      <w:r>
        <w:tab/>
        <w:t xml:space="preserve">so that having been justified by his grace, we might become heirs according to the hope of eternal life. </w:t>
      </w:r>
    </w:p>
    <w:p w14:paraId="5715025D" w14:textId="77777777" w:rsidR="00E02CDE" w:rsidRDefault="0049359B" w:rsidP="002C0902">
      <w:pPr>
        <w:pStyle w:val="Phrasing"/>
      </w:pPr>
      <w:r>
        <w:t>3:8</w:t>
      </w:r>
      <w:r>
        <w:tab/>
        <w:t xml:space="preserve">Trustworthy is the saying, and I want you to insist emphatically on these things so that those who have believed in God might be intent on devoting themselves to good works. These are good and profitable for people. </w:t>
      </w:r>
    </w:p>
    <w:p w14:paraId="5C08953B" w14:textId="77777777" w:rsidR="00E02CDE" w:rsidRDefault="0049359B" w:rsidP="002C0902">
      <w:pPr>
        <w:pStyle w:val="Phrasing"/>
      </w:pPr>
      <w:r>
        <w:t>3:9</w:t>
      </w:r>
      <w:r>
        <w:tab/>
        <w:t xml:space="preserve">But shun foolish speculations and genealogies and strife and quarrels about the law, for they are harmful and useless. </w:t>
      </w:r>
    </w:p>
    <w:p w14:paraId="5051E468" w14:textId="77777777" w:rsidR="00E02CDE" w:rsidRDefault="0049359B" w:rsidP="002C0902">
      <w:pPr>
        <w:pStyle w:val="Phrasing"/>
      </w:pPr>
      <w:r>
        <w:t>3:10</w:t>
      </w:r>
      <w:r>
        <w:tab/>
        <w:t xml:space="preserve">Avoid the factious person after a first and second warning, </w:t>
      </w:r>
    </w:p>
    <w:p w14:paraId="70B439CD" w14:textId="1236C321" w:rsidR="00E02CDE" w:rsidRDefault="0049359B" w:rsidP="002C0902">
      <w:pPr>
        <w:pStyle w:val="Phrasing"/>
      </w:pPr>
      <w:r>
        <w:t>3:11</w:t>
      </w:r>
      <w:r>
        <w:tab/>
        <w:t xml:space="preserve">knowing that such a person has been warped and is sinning, being self-condemned. </w:t>
      </w:r>
    </w:p>
    <w:p w14:paraId="4D1A6D60" w14:textId="77777777" w:rsidR="00E02CDE" w:rsidRDefault="0049359B" w:rsidP="002C0902">
      <w:pPr>
        <w:pStyle w:val="Phrasing"/>
      </w:pPr>
      <w:r>
        <w:lastRenderedPageBreak/>
        <w:t>3:12</w:t>
      </w:r>
      <w:r>
        <w:tab/>
        <w:t xml:space="preserve">When I send Artemas to you or Tychicus, do your best to come to me in Nicopolis, for I have decided to winter there. </w:t>
      </w:r>
    </w:p>
    <w:p w14:paraId="09E2D81E" w14:textId="77777777" w:rsidR="00E02CDE" w:rsidRDefault="0049359B" w:rsidP="002C0902">
      <w:pPr>
        <w:pStyle w:val="Phrasing"/>
      </w:pPr>
      <w:r>
        <w:t>3:13</w:t>
      </w:r>
      <w:r>
        <w:tab/>
        <w:t xml:space="preserve">Do your best to help Zenas the lawyer and Apollos on their journey, so that they lack nothing. </w:t>
      </w:r>
    </w:p>
    <w:p w14:paraId="5E899B03" w14:textId="77777777" w:rsidR="00E02CDE" w:rsidRDefault="0049359B" w:rsidP="002C0902">
      <w:pPr>
        <w:pStyle w:val="Phrasing"/>
      </w:pPr>
      <w:r>
        <w:t>3:14</w:t>
      </w:r>
      <w:r>
        <w:tab/>
        <w:t xml:space="preserve">And let our people learn   to be devoted to good deeds, specifically the urgent needs, lest they be fruitless. </w:t>
      </w:r>
    </w:p>
    <w:p w14:paraId="600CB10F" w14:textId="59E891E4" w:rsidR="0049359B" w:rsidRDefault="0049359B" w:rsidP="002C0902">
      <w:pPr>
        <w:pStyle w:val="Phrasing"/>
      </w:pPr>
      <w:r>
        <w:t>3:15</w:t>
      </w:r>
      <w:r>
        <w:tab/>
        <w:t>All those with me greet you. Greet those who love us in the faith.  Grace be with all of you.</w:t>
      </w:r>
    </w:p>
    <w:sectPr w:rsidR="0049359B" w:rsidSect="00FE05F4">
      <w:headerReference w:type="default" r:id="rId7"/>
      <w:footerReference w:type="default" r:id="rId8"/>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5994" w14:textId="77777777" w:rsidR="00725F34" w:rsidRDefault="00725F34" w:rsidP="002C0902">
      <w:r>
        <w:separator/>
      </w:r>
    </w:p>
  </w:endnote>
  <w:endnote w:type="continuationSeparator" w:id="0">
    <w:p w14:paraId="0AAB8764" w14:textId="77777777" w:rsidR="00725F34" w:rsidRDefault="00725F34" w:rsidP="002C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Roman">
    <w:altName w:val="Palatino"/>
    <w:panose1 w:val="00000000000000000000"/>
    <w:charset w:val="4D"/>
    <w:family w:val="auto"/>
    <w:pitch w:val="variable"/>
    <w:sig w:usb0="A00002FF" w:usb1="7800205A" w:usb2="14600000" w:usb3="00000000" w:csb0="00000193" w:csb1="00000000"/>
  </w:font>
  <w:font w:name="Tahoma-Bold">
    <w:altName w:val="Tahoma"/>
    <w:panose1 w:val="020B0604020202020204"/>
    <w:charset w:val="00"/>
    <w:family w:val="swiss"/>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45F5" w14:textId="77777777" w:rsidR="00E02CDE" w:rsidRDefault="00E02CDE" w:rsidP="002C0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FE8A" w14:textId="77777777" w:rsidR="00725F34" w:rsidRDefault="00725F34" w:rsidP="002C0902">
      <w:r>
        <w:separator/>
      </w:r>
    </w:p>
  </w:footnote>
  <w:footnote w:type="continuationSeparator" w:id="0">
    <w:p w14:paraId="58810E15" w14:textId="77777777" w:rsidR="00725F34" w:rsidRDefault="00725F34" w:rsidP="002C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65BD" w14:textId="77777777" w:rsidR="00E02CDE" w:rsidRDefault="00E02CDE" w:rsidP="002C0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816B"/>
    <w:multiLevelType w:val="multilevel"/>
    <w:tmpl w:val="364C5330"/>
    <w:styleLink w:val="Headings"/>
    <w:lvl w:ilvl="0">
      <w:start w:val="1"/>
      <w:numFmt w:val="decimal"/>
      <w:lvlText w:val="%1."/>
      <w:lvlJc w:val="left"/>
      <w:pPr>
        <w:ind w:left="576" w:hanging="576"/>
      </w:pPr>
    </w:lvl>
    <w:lvl w:ilvl="1">
      <w:start w:val="1"/>
      <w:numFmt w:val="decimal"/>
      <w:lvlText w:val="%1.%2."/>
      <w:lvlJc w:val="left"/>
      <w:pPr>
        <w:ind w:left="796" w:hanging="796"/>
      </w:pPr>
    </w:lvl>
    <w:lvl w:ilvl="2">
      <w:start w:val="1"/>
      <w:numFmt w:val="decimal"/>
      <w:lvlText w:val="%1.%2.%3."/>
      <w:lvlJc w:val="left"/>
      <w:pPr>
        <w:ind w:left="1016" w:hanging="1016"/>
      </w:pPr>
    </w:lvl>
    <w:lvl w:ilvl="3">
      <w:start w:val="1"/>
      <w:numFmt w:val="decimal"/>
      <w:lvlText w:val="%1.%2.%3.%4."/>
      <w:lvlJc w:val="left"/>
      <w:pPr>
        <w:ind w:left="1236" w:hanging="1236"/>
      </w:pPr>
    </w:lvl>
    <w:lvl w:ilvl="4">
      <w:start w:val="1"/>
      <w:numFmt w:val="decimal"/>
      <w:lvlText w:val="%1.%2.%3.%4.%5."/>
      <w:lvlJc w:val="left"/>
      <w:pPr>
        <w:ind w:left="1456" w:hanging="1456"/>
      </w:pPr>
    </w:lvl>
    <w:lvl w:ilvl="5">
      <w:start w:val="1"/>
      <w:numFmt w:val="decimal"/>
      <w:lvlText w:val="%1.%2.%3.%4.%5.%6."/>
      <w:lvlJc w:val="left"/>
      <w:pPr>
        <w:ind w:left="1676" w:hanging="1676"/>
      </w:pPr>
    </w:lvl>
    <w:lvl w:ilvl="6">
      <w:start w:val="1"/>
      <w:numFmt w:val="decimal"/>
      <w:lvlText w:val="%1.%2.%3.%4.%5.%6.%7."/>
      <w:lvlJc w:val="left"/>
      <w:pPr>
        <w:ind w:left="1896" w:hanging="1896"/>
      </w:pPr>
    </w:lvl>
    <w:lvl w:ilvl="7">
      <w:start w:val="1"/>
      <w:numFmt w:val="decimal"/>
      <w:lvlText w:val="%1.%2.%3.%4.%5.%6.%7.%8."/>
      <w:lvlJc w:val="left"/>
      <w:pPr>
        <w:ind w:left="2116" w:hanging="2116"/>
      </w:pPr>
    </w:lvl>
    <w:lvl w:ilvl="8">
      <w:start w:val="1"/>
      <w:numFmt w:val="decimal"/>
      <w:lvlText w:val="%1.%2.%3.%4.%5.%6.%7.%8.%9."/>
      <w:lvlJc w:val="left"/>
      <w:pPr>
        <w:ind w:left="2336" w:hanging="2336"/>
      </w:pPr>
    </w:lvl>
  </w:abstractNum>
  <w:abstractNum w:abstractNumId="1" w15:restartNumberingAfterBreak="0">
    <w:nsid w:val="353F7788"/>
    <w:multiLevelType w:val="hybridMultilevel"/>
    <w:tmpl w:val="00000000"/>
    <w:styleLink w:val="Outline"/>
    <w:lvl w:ilvl="0" w:tplc="FFFFFFFF">
      <w:start w:val="1"/>
      <w:numFmt w:val="upperRoman"/>
      <w:lvlText w:val="%1."/>
      <w:lvlJc w:val="left"/>
      <w:pPr>
        <w:ind w:left="360" w:hanging="360"/>
      </w:pPr>
    </w:lvl>
    <w:lvl w:ilvl="1" w:tplc="FFFFFFFF">
      <w:start w:val="1"/>
      <w:numFmt w:val="upperLetter"/>
      <w:lvlText w:val="%2."/>
      <w:lvlJc w:val="left"/>
      <w:pPr>
        <w:ind w:left="720" w:hanging="360"/>
      </w:pPr>
    </w:lvl>
    <w:lvl w:ilvl="2" w:tplc="FFFFFFFF">
      <w:start w:val="1"/>
      <w:numFmt w:val="decimal"/>
      <w:lvlText w:val="%3."/>
      <w:lvlJc w:val="left"/>
      <w:pPr>
        <w:ind w:left="1080" w:hanging="360"/>
      </w:pPr>
    </w:lvl>
    <w:lvl w:ilvl="3" w:tplc="FFFFFFFF">
      <w:start w:val="1"/>
      <w:numFmt w:val="lowerLetter"/>
      <w:lvlText w:val="%4)"/>
      <w:lvlJc w:val="left"/>
      <w:pPr>
        <w:ind w:left="1440" w:hanging="360"/>
      </w:pPr>
    </w:lvl>
    <w:lvl w:ilvl="4" w:tplc="FFFFFFFF">
      <w:start w:val="1"/>
      <w:numFmt w:val="decimal"/>
      <w:lvlText w:val="(%5)"/>
      <w:lvlJc w:val="left"/>
      <w:pPr>
        <w:ind w:left="1800" w:hanging="360"/>
      </w:pPr>
    </w:lvl>
    <w:lvl w:ilvl="5" w:tplc="FFFFFFFF">
      <w:start w:val="1"/>
      <w:numFmt w:val="lowerLetter"/>
      <w:lvlText w:val="(%6)"/>
      <w:lvlJc w:val="left"/>
      <w:pPr>
        <w:ind w:left="2160" w:hanging="360"/>
      </w:pPr>
    </w:lvl>
    <w:lvl w:ilvl="6" w:tplc="FFFFFFFF">
      <w:start w:val="1"/>
      <w:numFmt w:val="lowerRoman"/>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2" w15:restartNumberingAfterBreak="0">
    <w:nsid w:val="437266F5"/>
    <w:multiLevelType w:val="multilevel"/>
    <w:tmpl w:val="DBF835CE"/>
    <w:styleLink w:val="TieredList"/>
    <w:lvl w:ilvl="0">
      <w:start w:val="1"/>
      <w:numFmt w:val="decimal"/>
      <w:lvlText w:val="%1."/>
      <w:lvlJc w:val="left"/>
      <w:pPr>
        <w:ind w:left="648" w:hanging="648"/>
      </w:pPr>
    </w:lvl>
    <w:lvl w:ilvl="1">
      <w:start w:val="1"/>
      <w:numFmt w:val="decimal"/>
      <w:lvlText w:val="%1.%2."/>
      <w:lvlJc w:val="left"/>
      <w:pPr>
        <w:ind w:left="868" w:hanging="868"/>
      </w:pPr>
    </w:lvl>
    <w:lvl w:ilvl="2">
      <w:start w:val="1"/>
      <w:numFmt w:val="decimal"/>
      <w:lvlText w:val="%1.%2.%3."/>
      <w:lvlJc w:val="left"/>
      <w:pPr>
        <w:ind w:left="1088" w:hanging="1088"/>
      </w:pPr>
    </w:lvl>
    <w:lvl w:ilvl="3">
      <w:start w:val="1"/>
      <w:numFmt w:val="decimal"/>
      <w:lvlText w:val="%1.%2.%3.%4."/>
      <w:lvlJc w:val="left"/>
      <w:pPr>
        <w:ind w:left="1308" w:hanging="1308"/>
      </w:pPr>
    </w:lvl>
    <w:lvl w:ilvl="4">
      <w:start w:val="1"/>
      <w:numFmt w:val="decimal"/>
      <w:lvlText w:val="%1.%2.%3.%4.%5."/>
      <w:lvlJc w:val="left"/>
      <w:pPr>
        <w:ind w:left="1528" w:hanging="1528"/>
      </w:pPr>
    </w:lvl>
    <w:lvl w:ilvl="5">
      <w:start w:val="1"/>
      <w:numFmt w:val="decimal"/>
      <w:lvlText w:val="%1.%2.%3.%4.%5.%6."/>
      <w:lvlJc w:val="left"/>
      <w:pPr>
        <w:ind w:left="1748" w:hanging="1748"/>
      </w:pPr>
    </w:lvl>
    <w:lvl w:ilvl="6">
      <w:start w:val="1"/>
      <w:numFmt w:val="decimal"/>
      <w:lvlText w:val="%1.%2.%3.%4.%5.%6.%7."/>
      <w:lvlJc w:val="left"/>
      <w:pPr>
        <w:ind w:left="1968" w:hanging="1968"/>
      </w:pPr>
    </w:lvl>
    <w:lvl w:ilvl="7">
      <w:start w:val="1"/>
      <w:numFmt w:val="decimal"/>
      <w:lvlText w:val="%1.%2.%3.%4.%5.%6.%7.%8."/>
      <w:lvlJc w:val="left"/>
      <w:pPr>
        <w:ind w:left="2188" w:hanging="2188"/>
      </w:pPr>
    </w:lvl>
    <w:lvl w:ilvl="8">
      <w:start w:val="1"/>
      <w:numFmt w:val="decimal"/>
      <w:lvlText w:val="%1.%2.%3.%4.%5.%6.%7.%8.%9."/>
      <w:lvlJc w:val="left"/>
      <w:pPr>
        <w:ind w:left="2408" w:hanging="2408"/>
      </w:pPr>
    </w:lvl>
  </w:abstractNum>
  <w:abstractNum w:abstractNumId="3" w15:restartNumberingAfterBreak="0">
    <w:nsid w:val="53B39DD6"/>
    <w:multiLevelType w:val="hybridMultilevel"/>
    <w:tmpl w:val="00000000"/>
    <w:styleLink w:val="LetteredList"/>
    <w:lvl w:ilvl="0" w:tplc="FFFFFFFF">
      <w:start w:val="1"/>
      <w:numFmt w:val="lowerLetter"/>
      <w:lvlText w:val="%1."/>
      <w:lvlJc w:val="left"/>
      <w:pPr>
        <w:ind w:left="648" w:hanging="360"/>
      </w:pPr>
    </w:lvl>
    <w:lvl w:ilvl="1" w:tplc="FFFFFFFF">
      <w:start w:val="1"/>
      <w:numFmt w:val="decimal"/>
      <w:lvlText w:val="%2."/>
      <w:lvlJc w:val="left"/>
      <w:pPr>
        <w:ind w:left="1008" w:hanging="360"/>
      </w:pPr>
    </w:lvl>
    <w:lvl w:ilvl="2" w:tplc="FFFFFFFF">
      <w:start w:val="1"/>
      <w:numFmt w:val="lowerRoman"/>
      <w:lvlText w:val="%3."/>
      <w:lvlJc w:val="left"/>
      <w:pPr>
        <w:ind w:left="1368" w:hanging="360"/>
      </w:pPr>
    </w:lvl>
    <w:lvl w:ilvl="3" w:tplc="FFFFFFFF">
      <w:start w:val="1"/>
      <w:numFmt w:val="lowerLetter"/>
      <w:lvlText w:val="(%4)"/>
      <w:lvlJc w:val="left"/>
      <w:pPr>
        <w:ind w:left="1728" w:hanging="360"/>
      </w:pPr>
    </w:lvl>
    <w:lvl w:ilvl="4" w:tplc="FFFFFFFF">
      <w:start w:val="1"/>
      <w:numFmt w:val="decimal"/>
      <w:lvlText w:val="(%5)"/>
      <w:lvlJc w:val="left"/>
      <w:pPr>
        <w:ind w:left="2088" w:hanging="360"/>
      </w:pPr>
    </w:lvl>
    <w:lvl w:ilvl="5" w:tplc="FFFFFFFF">
      <w:start w:val="1"/>
      <w:numFmt w:val="lowerRoman"/>
      <w:lvlText w:val="(%6)"/>
      <w:lvlJc w:val="left"/>
      <w:pPr>
        <w:ind w:left="2448" w:hanging="360"/>
      </w:pPr>
    </w:lvl>
    <w:lvl w:ilvl="6" w:tplc="FFFFFFFF">
      <w:start w:val="1"/>
      <w:numFmt w:val="lowerLetter"/>
      <w:lvlText w:val="%7)"/>
      <w:lvlJc w:val="left"/>
      <w:pPr>
        <w:ind w:left="2808" w:hanging="360"/>
      </w:pPr>
    </w:lvl>
    <w:lvl w:ilvl="7" w:tplc="FFFFFFFF">
      <w:start w:val="1"/>
      <w:numFmt w:val="decimal"/>
      <w:lvlText w:val="%8)"/>
      <w:lvlJc w:val="left"/>
      <w:pPr>
        <w:ind w:left="3168" w:hanging="360"/>
      </w:pPr>
    </w:lvl>
    <w:lvl w:ilvl="8" w:tplc="FFFFFFFF">
      <w:start w:val="1"/>
      <w:numFmt w:val="lowerRoman"/>
      <w:lvlText w:val="%9)"/>
      <w:lvlJc w:val="left"/>
      <w:pPr>
        <w:ind w:left="3528" w:hanging="360"/>
      </w:pPr>
    </w:lvl>
  </w:abstractNum>
  <w:abstractNum w:abstractNumId="4" w15:restartNumberingAfterBreak="0">
    <w:nsid w:val="59C09D07"/>
    <w:multiLevelType w:val="hybridMultilevel"/>
    <w:tmpl w:val="00000000"/>
    <w:styleLink w:val="BulletList"/>
    <w:lvl w:ilvl="0" w:tplc="FFFFFFFF">
      <w:start w:val="1"/>
      <w:numFmt w:val="bullet"/>
      <w:lvlText w:val="•"/>
      <w:lvlJc w:val="left"/>
      <w:pPr>
        <w:ind w:left="648" w:hanging="360"/>
      </w:pPr>
    </w:lvl>
    <w:lvl w:ilvl="1" w:tplc="FFFFFFFF">
      <w:start w:val="1"/>
      <w:numFmt w:val="bullet"/>
      <w:lvlText w:val="•"/>
      <w:lvlJc w:val="left"/>
      <w:pPr>
        <w:ind w:left="1008" w:hanging="360"/>
      </w:pPr>
    </w:lvl>
    <w:lvl w:ilvl="2" w:tplc="FFFFFFFF">
      <w:start w:val="1"/>
      <w:numFmt w:val="bullet"/>
      <w:lvlText w:val="•"/>
      <w:lvlJc w:val="left"/>
      <w:pPr>
        <w:ind w:left="1368" w:hanging="360"/>
      </w:pPr>
    </w:lvl>
    <w:lvl w:ilvl="3" w:tplc="FFFFFFFF">
      <w:start w:val="1"/>
      <w:numFmt w:val="bullet"/>
      <w:lvlText w:val="•"/>
      <w:lvlJc w:val="left"/>
      <w:pPr>
        <w:ind w:left="1728" w:hanging="360"/>
      </w:pPr>
    </w:lvl>
    <w:lvl w:ilvl="4" w:tplc="FFFFFFFF">
      <w:start w:val="1"/>
      <w:numFmt w:val="bullet"/>
      <w:lvlText w:val="•"/>
      <w:lvlJc w:val="left"/>
      <w:pPr>
        <w:ind w:left="2088" w:hanging="360"/>
      </w:pPr>
    </w:lvl>
    <w:lvl w:ilvl="5" w:tplc="FFFFFFFF">
      <w:start w:val="1"/>
      <w:numFmt w:val="bullet"/>
      <w:lvlText w:val="•"/>
      <w:lvlJc w:val="left"/>
      <w:pPr>
        <w:ind w:left="2448" w:hanging="360"/>
      </w:pPr>
    </w:lvl>
    <w:lvl w:ilvl="6" w:tplc="FFFFFFFF">
      <w:start w:val="1"/>
      <w:numFmt w:val="bullet"/>
      <w:lvlText w:val="•"/>
      <w:lvlJc w:val="left"/>
      <w:pPr>
        <w:ind w:left="2808" w:hanging="360"/>
      </w:pPr>
    </w:lvl>
    <w:lvl w:ilvl="7" w:tplc="FFFFFFFF">
      <w:start w:val="1"/>
      <w:numFmt w:val="bullet"/>
      <w:lvlText w:val="•"/>
      <w:lvlJc w:val="left"/>
      <w:pPr>
        <w:ind w:left="3168" w:hanging="360"/>
      </w:pPr>
    </w:lvl>
    <w:lvl w:ilvl="8" w:tplc="FFFFFFFF">
      <w:start w:val="1"/>
      <w:numFmt w:val="bullet"/>
      <w:lvlText w:val="•"/>
      <w:lvlJc w:val="left"/>
      <w:pPr>
        <w:ind w:left="3528" w:hanging="360"/>
      </w:pPr>
    </w:lvl>
  </w:abstractNum>
  <w:abstractNum w:abstractNumId="5" w15:restartNumberingAfterBreak="0">
    <w:nsid w:val="6C4F3258"/>
    <w:multiLevelType w:val="hybridMultilevel"/>
    <w:tmpl w:val="00000000"/>
    <w:styleLink w:val="NumberList"/>
    <w:lvl w:ilvl="0" w:tplc="FFFFFFFF">
      <w:start w:val="1"/>
      <w:numFmt w:val="decimal"/>
      <w:lvlText w:val="%1."/>
      <w:lvlJc w:val="left"/>
      <w:pPr>
        <w:ind w:left="720" w:hanging="432"/>
      </w:pPr>
    </w:lvl>
    <w:lvl w:ilvl="1" w:tplc="FFFFFFFF">
      <w:start w:val="1"/>
      <w:numFmt w:val="lowerLetter"/>
      <w:lvlText w:val="%2."/>
      <w:lvlJc w:val="left"/>
      <w:pPr>
        <w:ind w:left="1080" w:hanging="431"/>
      </w:pPr>
    </w:lvl>
    <w:lvl w:ilvl="2" w:tplc="FFFFFFFF">
      <w:start w:val="1"/>
      <w:numFmt w:val="lowerRoman"/>
      <w:lvlText w:val="%3."/>
      <w:lvlJc w:val="left"/>
      <w:pPr>
        <w:ind w:left="1440" w:hanging="431"/>
      </w:pPr>
    </w:lvl>
    <w:lvl w:ilvl="3" w:tplc="FFFFFFFF">
      <w:start w:val="1"/>
      <w:numFmt w:val="decimal"/>
      <w:lvlText w:val="(%4)"/>
      <w:lvlJc w:val="left"/>
      <w:pPr>
        <w:ind w:left="1800" w:hanging="431"/>
      </w:pPr>
    </w:lvl>
    <w:lvl w:ilvl="4" w:tplc="FFFFFFFF">
      <w:start w:val="1"/>
      <w:numFmt w:val="lowerLetter"/>
      <w:lvlText w:val="(%5)"/>
      <w:lvlJc w:val="left"/>
      <w:pPr>
        <w:ind w:left="2160" w:hanging="431"/>
      </w:pPr>
    </w:lvl>
    <w:lvl w:ilvl="5" w:tplc="FFFFFFFF">
      <w:start w:val="1"/>
      <w:numFmt w:val="lowerRoman"/>
      <w:lvlText w:val="(%6)"/>
      <w:lvlJc w:val="left"/>
      <w:pPr>
        <w:ind w:left="2520" w:hanging="431"/>
      </w:pPr>
    </w:lvl>
    <w:lvl w:ilvl="6" w:tplc="FFFFFFFF">
      <w:start w:val="1"/>
      <w:numFmt w:val="decimal"/>
      <w:lvlText w:val="%7)"/>
      <w:lvlJc w:val="left"/>
      <w:pPr>
        <w:ind w:left="2880" w:hanging="431"/>
      </w:pPr>
    </w:lvl>
    <w:lvl w:ilvl="7" w:tplc="FFFFFFFF">
      <w:start w:val="1"/>
      <w:numFmt w:val="lowerLetter"/>
      <w:lvlText w:val="%8)"/>
      <w:lvlJc w:val="left"/>
      <w:pPr>
        <w:ind w:left="3240" w:hanging="432"/>
      </w:pPr>
    </w:lvl>
    <w:lvl w:ilvl="8" w:tplc="FFFFFFFF">
      <w:start w:val="1"/>
      <w:numFmt w:val="lowerRoman"/>
      <w:lvlText w:val="%9)"/>
      <w:lvlJc w:val="left"/>
      <w:pPr>
        <w:ind w:left="3600" w:hanging="432"/>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99"/>
    <w:rsid w:val="000B15B7"/>
    <w:rsid w:val="002C0902"/>
    <w:rsid w:val="0049359B"/>
    <w:rsid w:val="006A2199"/>
    <w:rsid w:val="00725F34"/>
    <w:rsid w:val="00C145FD"/>
    <w:rsid w:val="00D61BE6"/>
    <w:rsid w:val="00DF5A20"/>
    <w:rsid w:val="00E02CDE"/>
    <w:rsid w:val="00FE05F4"/>
    <w:rsid w:val="00FE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8033361"/>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rsid w:val="002C0902"/>
    <w:pPr>
      <w:widowControl w:val="0"/>
      <w:tabs>
        <w:tab w:val="left" w:pos="720"/>
      </w:tabs>
      <w:autoSpaceDE w:val="0"/>
      <w:autoSpaceDN w:val="0"/>
      <w:adjustRightInd w:val="0"/>
      <w:spacing w:line="240" w:lineRule="exact"/>
      <w:ind w:left="720" w:hanging="720"/>
    </w:pPr>
    <w:rPr>
      <w:rFonts w:ascii="Palatino-Roman" w:hAnsi="Palatino-Roman" w:cs="Palatino-Roman"/>
    </w:rPr>
  </w:style>
  <w:style w:type="paragraph" w:styleId="Heading1">
    <w:name w:val="heading 1"/>
    <w:basedOn w:val="Normal"/>
    <w:next w:val="Normal"/>
    <w:link w:val="Heading1Char"/>
    <w:uiPriority w:val="99"/>
    <w:qFormat/>
    <w:pPr>
      <w:spacing w:before="120"/>
      <w:outlineLvl w:val="0"/>
    </w:pPr>
    <w:rPr>
      <w:rFonts w:ascii="Tahoma-Bold" w:hAnsi="Tahoma-Bold" w:cs="Tahoma-Bold"/>
      <w:b/>
      <w:bCs/>
      <w:sz w:val="28"/>
      <w:szCs w:val="28"/>
    </w:rPr>
  </w:style>
  <w:style w:type="paragraph" w:styleId="Heading2">
    <w:name w:val="heading 2"/>
    <w:basedOn w:val="Heading1"/>
    <w:next w:val="Normal"/>
    <w:link w:val="Heading2Char"/>
    <w:uiPriority w:val="99"/>
    <w:qFormat/>
    <w:pPr>
      <w:outlineLvl w:val="1"/>
    </w:pPr>
    <w:rPr>
      <w:rFonts w:ascii="Tahoma" w:hAnsi="Tahoma" w:cs="Tahoma"/>
      <w:b w:val="0"/>
      <w:bCs w:val="0"/>
      <w:sz w:val="26"/>
      <w:szCs w:val="26"/>
    </w:rPr>
  </w:style>
  <w:style w:type="paragraph" w:styleId="Heading3">
    <w:name w:val="heading 3"/>
    <w:basedOn w:val="Heading2"/>
    <w:next w:val="Normal"/>
    <w:link w:val="Heading3Char"/>
    <w:uiPriority w:val="99"/>
    <w:qFormat/>
    <w:pPr>
      <w:outlineLvl w:val="2"/>
    </w:pPr>
    <w:rPr>
      <w:i/>
      <w:iCs/>
    </w:rPr>
  </w:style>
  <w:style w:type="paragraph" w:styleId="Heading4">
    <w:name w:val="heading 4"/>
    <w:basedOn w:val="Heading3"/>
    <w:next w:val="Normal"/>
    <w:link w:val="Heading4Char"/>
    <w:uiPriority w:val="99"/>
    <w:qFormat/>
    <w:pPr>
      <w:outlineLvl w:val="3"/>
    </w:pPr>
    <w:rPr>
      <w:i w:val="0"/>
      <w:iCs w:val="0"/>
    </w:rPr>
  </w:style>
  <w:style w:type="paragraph" w:styleId="Heading5">
    <w:name w:val="heading 5"/>
    <w:basedOn w:val="Heading4"/>
    <w:next w:val="Normal"/>
    <w:link w:val="Heading5Char"/>
    <w:uiPriority w:val="99"/>
    <w:qFormat/>
    <w:pPr>
      <w:outlineLvl w:val="4"/>
    </w:pPr>
    <w:rPr>
      <w:u w:val="single"/>
    </w:rPr>
  </w:style>
  <w:style w:type="paragraph" w:styleId="Heading6">
    <w:name w:val="heading 6"/>
    <w:basedOn w:val="Heading5"/>
    <w:next w:val="Normal"/>
    <w:link w:val="Heading6Char"/>
    <w:uiPriority w:val="99"/>
    <w:qFormat/>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style>
  <w:style w:type="character" w:customStyle="1" w:styleId="NoteReference">
    <w:name w:val="Note Reference"/>
    <w:uiPriority w:val="99"/>
    <w:rPr>
      <w:vertAlign w:val="superscript"/>
    </w:rPr>
  </w:style>
  <w:style w:type="character" w:customStyle="1" w:styleId="NoteReferenceinNote">
    <w:name w:val="Note Reference in Note"/>
    <w:basedOn w:val="NoteReference"/>
    <w:uiPriority w:val="99"/>
    <w:rPr>
      <w:vertAlign w:val="superscript"/>
    </w:rPr>
  </w:style>
  <w:style w:type="paragraph" w:customStyle="1" w:styleId="Endnote">
    <w:name w:val="Endnote"/>
    <w:basedOn w:val="Normal"/>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Times-Roman" w:hAnsi="Times-Roman" w:cs="Times-Roman"/>
      <w:sz w:val="24"/>
      <w:szCs w:val="24"/>
    </w:rPr>
  </w:style>
  <w:style w:type="paragraph" w:styleId="Title">
    <w:name w:val="Title"/>
    <w:basedOn w:val="Normal"/>
    <w:next w:val="Normal"/>
    <w:link w:val="TitleChar"/>
    <w:uiPriority w:val="99"/>
    <w:qFormat/>
    <w:rsid w:val="002C0902"/>
    <w:pPr>
      <w:snapToGrid w:val="0"/>
      <w:spacing w:after="360" w:line="240" w:lineRule="auto"/>
      <w:ind w:left="0" w:firstLine="0"/>
      <w:jc w:val="center"/>
    </w:pPr>
    <w:rPr>
      <w:rFonts w:ascii="Helvetica Neue Medium" w:hAnsi="Helvetica Neue Medium" w:cs="Tahoma-Bold"/>
      <w:bCs/>
      <w:sz w:val="28"/>
      <w:szCs w:val="28"/>
    </w:rPr>
  </w:style>
  <w:style w:type="character" w:customStyle="1" w:styleId="TitleChar">
    <w:name w:val="Title Char"/>
    <w:basedOn w:val="DefaultParagraphFont"/>
    <w:link w:val="Title"/>
    <w:uiPriority w:val="99"/>
    <w:rsid w:val="002C0902"/>
    <w:rPr>
      <w:rFonts w:ascii="Helvetica Neue Medium" w:hAnsi="Helvetica Neue Medium" w:cs="Tahoma-Bold"/>
      <w:bCs/>
      <w:sz w:val="28"/>
      <w:szCs w:val="28"/>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Times-Roman" w:hAnsi="Times-Roman" w:cs="Times-Roman"/>
      <w:sz w:val="24"/>
      <w:szCs w:val="24"/>
    </w:rPr>
  </w:style>
  <w:style w:type="paragraph" w:customStyle="1" w:styleId="BlockQuote">
    <w:name w:val="Block Quote"/>
    <w:basedOn w:val="Normal"/>
    <w:uiPriority w:val="99"/>
    <w:pPr>
      <w:ind w:left="1080" w:right="1020"/>
    </w:pPr>
  </w:style>
  <w:style w:type="character" w:customStyle="1" w:styleId="Emphatic">
    <w:name w:val="Emphatic"/>
    <w:uiPriority w:val="99"/>
    <w:rPr>
      <w:i/>
      <w:iC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styleId="Strong">
    <w:name w:val="Strong"/>
    <w:basedOn w:val="DefaultParagraphFont"/>
    <w:uiPriority w:val="99"/>
    <w:qFormat/>
    <w:rPr>
      <w:b/>
      <w:bCs/>
    </w:rPr>
  </w:style>
  <w:style w:type="numbering" w:customStyle="1" w:styleId="NumberList">
    <w:name w:val="Number List"/>
    <w:pPr>
      <w:numPr>
        <w:numId w:val="1"/>
      </w:numPr>
    </w:pPr>
  </w:style>
  <w:style w:type="numbering" w:customStyle="1" w:styleId="TieredList">
    <w:name w:val="Tiered List"/>
    <w:pPr>
      <w:numPr>
        <w:numId w:val="2"/>
      </w:numPr>
    </w:pPr>
  </w:style>
  <w:style w:type="numbering" w:customStyle="1" w:styleId="Headings">
    <w:name w:val="Headings"/>
    <w:pPr>
      <w:numPr>
        <w:numId w:val="3"/>
      </w:numPr>
    </w:pPr>
  </w:style>
  <w:style w:type="numbering" w:customStyle="1" w:styleId="LetteredList">
    <w:name w:val="Lettered List"/>
    <w:pPr>
      <w:numPr>
        <w:numId w:val="4"/>
      </w:numPr>
    </w:pPr>
  </w:style>
  <w:style w:type="numbering" w:customStyle="1" w:styleId="Outline">
    <w:name w:val="Outline"/>
    <w:pPr>
      <w:numPr>
        <w:numId w:val="5"/>
      </w:numPr>
    </w:pPr>
  </w:style>
  <w:style w:type="numbering" w:customStyle="1" w:styleId="BulletList">
    <w:name w:val="Bullet List"/>
    <w:pPr>
      <w:numPr>
        <w:numId w:val="6"/>
      </w:numPr>
    </w:pPr>
  </w:style>
  <w:style w:type="paragraph" w:customStyle="1" w:styleId="Phrasing">
    <w:name w:val="Phrasing"/>
    <w:basedOn w:val="Normal"/>
    <w:next w:val="Phrasing2"/>
    <w:uiPriority w:val="99"/>
    <w:qFormat/>
    <w:rsid w:val="002C0902"/>
    <w:pPr>
      <w:tabs>
        <w:tab w:val="clear" w:pos="720"/>
        <w:tab w:val="left" w:pos="1260"/>
      </w:tabs>
      <w:spacing w:before="120" w:line="260" w:lineRule="exact"/>
    </w:pPr>
    <w:rPr>
      <w:sz w:val="22"/>
    </w:rPr>
  </w:style>
  <w:style w:type="paragraph" w:customStyle="1" w:styleId="Phrasing2">
    <w:name w:val="Phrasing 2"/>
    <w:basedOn w:val="Phrasing"/>
    <w:uiPriority w:val="99"/>
    <w:qFormat/>
    <w:rsid w:val="002C0902"/>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Mounce</dc:creator>
  <cp:keywords/>
  <dc:description/>
  <cp:lastModifiedBy>Bill Mounce</cp:lastModifiedBy>
  <cp:revision>6</cp:revision>
  <dcterms:created xsi:type="dcterms:W3CDTF">2017-06-18T15:42:00Z</dcterms:created>
  <dcterms:modified xsi:type="dcterms:W3CDTF">2021-12-17T00:35:00Z</dcterms:modified>
</cp:coreProperties>
</file>